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7D74EFE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w:t>
      </w:r>
      <w:r w:rsidR="00952E5C" w:rsidRPr="001F5540">
        <w:rPr>
          <w:rFonts w:cs="Arial"/>
          <w:b/>
          <w:noProof/>
          <w:sz w:val="24"/>
        </w:rPr>
        <w:t>20</w:t>
      </w:r>
      <w:r w:rsidR="00952E5C">
        <w:rPr>
          <w:rFonts w:cs="Arial"/>
          <w:b/>
          <w:noProof/>
          <w:sz w:val="24"/>
          <w:lang w:eastAsia="zh-CN"/>
        </w:rPr>
        <w:t>02912</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06EC5D7B" w:rsidR="00C94B68" w:rsidRPr="008834F5" w:rsidRDefault="00952E5C" w:rsidP="00371809">
            <w:pPr>
              <w:pStyle w:val="CRCoverPage"/>
              <w:spacing w:after="0"/>
              <w:rPr>
                <w:b/>
                <w:noProof/>
                <w:sz w:val="28"/>
              </w:rPr>
            </w:pPr>
            <w:r>
              <w:rPr>
                <w:b/>
                <w:noProof/>
                <w:sz w:val="28"/>
              </w:rPr>
              <w:t>2284</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FD36922" w:rsidR="00C94B68" w:rsidRDefault="009D7934" w:rsidP="00371809">
            <w:pPr>
              <w:pStyle w:val="CRCoverPage"/>
              <w:spacing w:after="0"/>
              <w:jc w:val="center"/>
              <w:rPr>
                <w:b/>
                <w:caps/>
                <w:noProof/>
              </w:rPr>
            </w:pPr>
            <w:r>
              <w:rPr>
                <w:rFonts w:hint="eastAsia"/>
                <w:b/>
                <w:bCs/>
                <w:caps/>
                <w:noProof/>
                <w:lang w:eastAsia="zh-CN"/>
              </w:rPr>
              <w:t>X</w:t>
            </w: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03CA3802" w:rsidR="00C94B68" w:rsidRDefault="00C94B68" w:rsidP="00371809">
            <w:pPr>
              <w:pStyle w:val="CRCoverPage"/>
              <w:spacing w:after="0"/>
              <w:jc w:val="center"/>
              <w:rPr>
                <w:b/>
                <w:bCs/>
                <w:caps/>
                <w:noProof/>
                <w:lang w:eastAsia="zh-CN"/>
              </w:rPr>
            </w:pP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2DBDF066" w:rsidR="00C94B68" w:rsidRDefault="00C94B68" w:rsidP="00257185">
            <w:pPr>
              <w:pStyle w:val="CRCoverPage"/>
              <w:spacing w:after="0"/>
              <w:ind w:left="100"/>
              <w:rPr>
                <w:noProof/>
                <w:lang w:eastAsia="zh-CN"/>
              </w:rPr>
            </w:pPr>
            <w:r>
              <w:rPr>
                <w:noProof/>
                <w:lang w:eastAsia="zh-CN"/>
              </w:rPr>
              <w:t xml:space="preserve">Clarification on </w:t>
            </w:r>
            <w:r w:rsidR="006F3DC7" w:rsidRPr="006F3DC7">
              <w:rPr>
                <w:noProof/>
                <w:lang w:eastAsia="zh-CN"/>
              </w:rPr>
              <w:t>new PLMN-assigned UE Radio Capability ID</w:t>
            </w:r>
            <w:r w:rsidRPr="001F5540">
              <w:rPr>
                <w:noProof/>
                <w:lang w:eastAsia="zh-CN"/>
              </w:rPr>
              <w:t xml:space="preserve"> </w:t>
            </w:r>
            <w:r w:rsidR="006F3DC7">
              <w:rPr>
                <w:noProof/>
                <w:lang w:eastAsia="zh-CN"/>
              </w:rPr>
              <w:t>assignment</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41475BC" w:rsidR="00C94B68" w:rsidRDefault="00257185" w:rsidP="00371809">
            <w:pPr>
              <w:pStyle w:val="CRCoverPage"/>
              <w:spacing w:after="0"/>
              <w:ind w:left="100"/>
              <w:rPr>
                <w:noProof/>
                <w:lang w:eastAsia="zh-CN"/>
              </w:rPr>
            </w:pPr>
            <w:r>
              <w:rPr>
                <w:noProof/>
                <w:lang w:eastAsia="zh-CN"/>
              </w:rPr>
              <w:t>RACS</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D55B3" w14:textId="181A0536" w:rsidR="00405930" w:rsidRDefault="0084759C" w:rsidP="00405930">
            <w:pPr>
              <w:rPr>
                <w:rFonts w:ascii="Arial" w:eastAsia="等线" w:hAnsi="Arial"/>
                <w:lang w:eastAsia="zh-CN"/>
              </w:rPr>
            </w:pPr>
            <w:r>
              <w:rPr>
                <w:rFonts w:ascii="Arial" w:eastAsia="等线" w:hAnsi="Arial" w:hint="eastAsia"/>
                <w:lang w:eastAsia="zh-CN"/>
              </w:rPr>
              <w:t>I</w:t>
            </w:r>
            <w:r>
              <w:rPr>
                <w:rFonts w:ascii="Arial" w:eastAsia="等线" w:hAnsi="Arial"/>
                <w:lang w:eastAsia="zh-CN"/>
              </w:rPr>
              <w:t xml:space="preserve">n current specification, it allow the RAN node to provide a update UE Radio Capability container which includes the previous UE radio capability and the newly retrieved radio capability from the UE to the CN, and then the UCMF will assign a new </w:t>
            </w:r>
            <w:r w:rsidR="00D55FB5" w:rsidRPr="00D55FB5">
              <w:rPr>
                <w:rFonts w:ascii="Arial" w:eastAsia="等线" w:hAnsi="Arial"/>
                <w:lang w:eastAsia="zh-CN"/>
              </w:rPr>
              <w:t xml:space="preserve">PLMN-assigned UE </w:t>
            </w:r>
            <w:r>
              <w:rPr>
                <w:rFonts w:ascii="Arial" w:eastAsia="等线" w:hAnsi="Arial"/>
                <w:lang w:eastAsia="zh-CN"/>
              </w:rPr>
              <w:t>Radio Capability ID for the updated UE Radio Capability container.</w:t>
            </w:r>
          </w:p>
          <w:p w14:paraId="554CB99A" w14:textId="77777777" w:rsidR="00C21935" w:rsidRPr="005A742C" w:rsidRDefault="00C21935" w:rsidP="00C21935">
            <w:pPr>
              <w:rPr>
                <w:rFonts w:eastAsia="等线"/>
                <w:i/>
                <w:sz w:val="18"/>
              </w:rPr>
            </w:pPr>
            <w:r w:rsidRPr="005A742C">
              <w:rPr>
                <w:rFonts w:eastAsia="等线"/>
                <w:i/>
                <w:sz w:val="18"/>
              </w:rPr>
              <w:t>The NG-RAN may apply RRC filtering of UE radio capabilities when it retrieves the UE Radio Capability Information from the UE as defined in TS 38.331 [28].</w:t>
            </w:r>
          </w:p>
          <w:p w14:paraId="7B792CD2" w14:textId="77777777" w:rsidR="00C21935" w:rsidRPr="005A742C" w:rsidRDefault="00C21935" w:rsidP="00C21935">
            <w:pPr>
              <w:keepLines/>
              <w:ind w:left="1135" w:hanging="851"/>
              <w:rPr>
                <w:rFonts w:eastAsia="等线"/>
                <w:i/>
                <w:sz w:val="18"/>
                <w:lang w:val="x-none"/>
              </w:rPr>
            </w:pPr>
            <w:r w:rsidRPr="005A742C">
              <w:rPr>
                <w:rFonts w:eastAsia="等线"/>
                <w:i/>
                <w:sz w:val="18"/>
                <w:lang w:val="x-none"/>
              </w:rPr>
              <w:t>NOTE </w:t>
            </w:r>
            <w:r w:rsidRPr="005A742C">
              <w:rPr>
                <w:rFonts w:eastAsia="等线"/>
                <w:i/>
                <w:sz w:val="18"/>
              </w:rPr>
              <w:t>5</w:t>
            </w:r>
            <w:r w:rsidRPr="005A742C">
              <w:rPr>
                <w:rFonts w:eastAsia="等线"/>
                <w:i/>
                <w:sz w:val="18"/>
                <w:lang w:val="x-none"/>
              </w:rPr>
              <w:t>:</w:t>
            </w:r>
            <w:r w:rsidRPr="005A742C">
              <w:rPr>
                <w:rFonts w:eastAsia="等线"/>
                <w:i/>
                <w:sz w:val="18"/>
                <w:lang w:val="x-none"/>
              </w:rPr>
              <w:tab/>
              <w:t>In a RACS supporting PLMN, the filter of UE</w:t>
            </w:r>
            <w:r w:rsidRPr="005A742C">
              <w:rPr>
                <w:rFonts w:eastAsia="等线"/>
                <w:i/>
                <w:sz w:val="18"/>
              </w:rPr>
              <w:t xml:space="preserve"> radio capabilities</w:t>
            </w:r>
            <w:r w:rsidRPr="005A742C">
              <w:rPr>
                <w:rFonts w:eastAsia="等线"/>
                <w:i/>
                <w:sz w:val="18"/>
                <w:lang w:val="x-none"/>
              </w:rPr>
              <w:t xml:space="preserve"> configured in NG-RAN is preferably as wide in scope as possible (e.g</w:t>
            </w:r>
            <w:r w:rsidRPr="005A742C">
              <w:rPr>
                <w:rFonts w:eastAsia="等线"/>
                <w:i/>
                <w:sz w:val="18"/>
              </w:rPr>
              <w:t>.</w:t>
            </w:r>
            <w:r w:rsidRPr="005A742C">
              <w:rPr>
                <w:rFonts w:eastAsia="等线"/>
                <w:i/>
                <w:sz w:val="18"/>
                <w:lang w:val="x-none"/>
              </w:rPr>
              <w:t xml:space="preserve"> PLMN-wide). In this case, it corresponds e.g. to the super-set of bands, band-combinations and RATs the PLMN deploys and not only to the specific NG-RAN node or region.</w:t>
            </w:r>
          </w:p>
          <w:p w14:paraId="72B9795C" w14:textId="77777777" w:rsidR="00C21935" w:rsidRPr="005A742C" w:rsidRDefault="00C21935" w:rsidP="00C21935">
            <w:pPr>
              <w:keepLines/>
              <w:ind w:left="1135" w:hanging="851"/>
              <w:rPr>
                <w:rFonts w:eastAsia="等线"/>
                <w:i/>
                <w:sz w:val="18"/>
                <w:lang w:val="x-none"/>
              </w:rPr>
            </w:pPr>
            <w:r w:rsidRPr="005A742C">
              <w:rPr>
                <w:rFonts w:eastAsia="等线"/>
                <w:i/>
                <w:sz w:val="18"/>
                <w:lang w:val="x-none"/>
              </w:rPr>
              <w:t>NOTE </w:t>
            </w:r>
            <w:r w:rsidRPr="005A742C">
              <w:rPr>
                <w:rFonts w:eastAsia="等线"/>
                <w:i/>
                <w:sz w:val="18"/>
              </w:rPr>
              <w:t>6</w:t>
            </w:r>
            <w:r w:rsidRPr="005A742C">
              <w:rPr>
                <w:rFonts w:eastAsia="等线"/>
                <w:i/>
                <w:sz w:val="18"/>
                <w:lang w:val="x-none"/>
              </w:rPr>
              <w:t>:</w:t>
            </w:r>
            <w:r w:rsidRPr="005A742C">
              <w:rPr>
                <w:rFonts w:eastAsia="等线"/>
                <w:i/>
                <w:sz w:val="18"/>
                <w:lang w:val="x-none"/>
              </w:rPr>
              <w:tab/>
              <w:t>If the filter of UE</w:t>
            </w:r>
            <w:r w:rsidRPr="005A742C">
              <w:rPr>
                <w:rFonts w:eastAsia="等线"/>
                <w:i/>
                <w:sz w:val="18"/>
              </w:rPr>
              <w:t xml:space="preserve"> radio capabilities</w:t>
            </w:r>
            <w:r w:rsidRPr="005A742C">
              <w:rPr>
                <w:rFonts w:eastAsia="等线"/>
                <w:i/>
                <w:sz w:val="18"/>
                <w:lang w:val="x-none"/>
              </w:rPr>
              <w:t xml:space="preserve"> configured in two NG-RAN nodes is different, during handover between these two nodes, it is possible that the target NG-RAN node might need to enquire the UE for its UE Radio Capability </w:t>
            </w:r>
            <w:r w:rsidRPr="005A742C">
              <w:rPr>
                <w:rFonts w:eastAsia="等线"/>
                <w:i/>
                <w:sz w:val="18"/>
              </w:rPr>
              <w:t>I</w:t>
            </w:r>
            <w:r w:rsidRPr="005A742C">
              <w:rPr>
                <w:rFonts w:eastAsia="等线"/>
                <w:i/>
                <w:sz w:val="18"/>
                <w:lang w:val="x-none"/>
              </w:rPr>
              <w:t>nformation again and trigger re-allocation of a PLMN-assigned UE Radio Capability ID leading to extra signalling. Additionally, a narrow filter might reduce the list of candidate target nodes.</w:t>
            </w:r>
          </w:p>
          <w:p w14:paraId="1BA84E0C" w14:textId="77777777" w:rsidR="0084759C" w:rsidRDefault="00F32CC8" w:rsidP="00405930">
            <w:pPr>
              <w:rPr>
                <w:rFonts w:ascii="Arial" w:eastAsia="等线" w:hAnsi="Arial"/>
                <w:lang w:val="x-none" w:eastAsia="zh-CN"/>
              </w:rPr>
            </w:pPr>
            <w:r>
              <w:rPr>
                <w:rFonts w:ascii="Arial" w:eastAsia="等线" w:hAnsi="Arial"/>
                <w:lang w:val="x-none" w:eastAsia="zh-CN"/>
              </w:rPr>
              <w:t>The typical scenario is the RAN node obtains the UE radio capability corresponding to the provided UE Radio Capabilit ID and the RAN node retrieves additional UE Radio Capability from the UE, and the RAN combines the two sets of UE Radio Capability into one set of UE Radio Capability. When the UCMF assigns a new Radio Capability ID for this new set of UE Radio Capability, it is unclear for the UE for which UE Radio Capability this newly assigned Radio Capability ID presents. The UE and the network shall have the aligned knowledge about the dictionary fo the ID and the capability.</w:t>
            </w:r>
          </w:p>
          <w:p w14:paraId="1FBDD62E" w14:textId="52C2D9D1" w:rsidR="00F32CC8" w:rsidRPr="000A432D" w:rsidRDefault="000A432D" w:rsidP="00D55FB5">
            <w:pPr>
              <w:rPr>
                <w:rFonts w:ascii="Arial" w:eastAsia="等线" w:hAnsi="Arial"/>
                <w:lang w:val="x-none" w:eastAsia="zh-CN"/>
              </w:rPr>
            </w:pPr>
            <w:r>
              <w:rPr>
                <w:rFonts w:ascii="Arial" w:eastAsia="等线" w:hAnsi="Arial"/>
                <w:lang w:val="x-none" w:eastAsia="zh-CN"/>
              </w:rPr>
              <w:t xml:space="preserve">It is understood that RAN gets the previous capability ID from the CN or from the source RAN node, and this capability ID is provided by the UE and stored in UE contex, and at any time, the used ID is unified among the UE, RAN, CN </w:t>
            </w:r>
            <w:r>
              <w:rPr>
                <w:rFonts w:ascii="Arial" w:eastAsia="等线" w:hAnsi="Arial"/>
                <w:lang w:val="x-none" w:eastAsia="zh-CN"/>
              </w:rPr>
              <w:lastRenderedPageBreak/>
              <w:t xml:space="preserve">nodes. So when receiving a new assigned capability ID, the UE </w:t>
            </w:r>
            <w:r w:rsidR="00D55FB5">
              <w:rPr>
                <w:rFonts w:ascii="Arial" w:eastAsia="等线" w:hAnsi="Arial"/>
                <w:lang w:val="x-none" w:eastAsia="zh-CN"/>
              </w:rPr>
              <w:t xml:space="preserve">identifies the capability ID presents for the combined capability set of </w:t>
            </w:r>
            <w:r w:rsidR="00D55FB5" w:rsidRPr="00D55FB5">
              <w:rPr>
                <w:rFonts w:ascii="Arial" w:eastAsia="等线" w:hAnsi="Arial" w:hint="eastAsia"/>
                <w:lang w:val="x-none" w:eastAsia="zh-CN"/>
              </w:rPr>
              <w:t>the UE Radio Ca</w:t>
            </w:r>
            <w:r w:rsidR="00D55FB5">
              <w:rPr>
                <w:rFonts w:ascii="Arial" w:eastAsia="等线" w:hAnsi="Arial" w:hint="eastAsia"/>
                <w:lang w:val="x-none" w:eastAsia="zh-CN"/>
              </w:rPr>
              <w:t>pability mapped from</w:t>
            </w:r>
            <w:r w:rsidR="00D55FB5">
              <w:rPr>
                <w:rFonts w:ascii="Arial" w:eastAsia="等线" w:hAnsi="Arial"/>
                <w:lang w:val="x-none" w:eastAsia="zh-CN"/>
              </w:rPr>
              <w:t xml:space="preserve"> the currently used</w:t>
            </w:r>
            <w:r w:rsidR="00D55FB5" w:rsidRPr="00D55FB5">
              <w:rPr>
                <w:rFonts w:ascii="Arial" w:eastAsia="等线" w:hAnsi="Arial" w:hint="eastAsia"/>
                <w:lang w:val="x-none" w:eastAsia="zh-CN"/>
              </w:rPr>
              <w:t xml:space="preserve"> UE Radio Capability ID and the newly reported UE Radio Capability</w:t>
            </w:r>
            <w:r w:rsidR="00D55FB5">
              <w:rPr>
                <w:rFonts w:ascii="Arial" w:eastAsia="等线" w:hAnsi="Arial"/>
                <w:lang w:val="x-none" w:eastAsia="zh-CN"/>
              </w:rPr>
              <w:t>.</w:t>
            </w:r>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D97D5" w14:textId="77777777" w:rsidR="00D55FB5" w:rsidRDefault="00D55FB5" w:rsidP="00261BC3">
            <w:pPr>
              <w:pStyle w:val="CRCoverPage"/>
              <w:spacing w:after="0"/>
              <w:rPr>
                <w:noProof/>
                <w:lang w:eastAsia="zh-CN"/>
              </w:rPr>
            </w:pPr>
            <w:r>
              <w:rPr>
                <w:rFonts w:hint="eastAsia"/>
                <w:noProof/>
                <w:lang w:eastAsia="zh-CN"/>
              </w:rPr>
              <w:t>I</w:t>
            </w:r>
            <w:r>
              <w:rPr>
                <w:noProof/>
                <w:lang w:eastAsia="zh-CN"/>
              </w:rPr>
              <w:t>t is clarified that:</w:t>
            </w:r>
          </w:p>
          <w:p w14:paraId="44E57670" w14:textId="6829AFCA" w:rsidR="00405930" w:rsidRPr="00902060" w:rsidRDefault="00D55FB5" w:rsidP="00D55FB5">
            <w:pPr>
              <w:pStyle w:val="CRCoverPage"/>
              <w:spacing w:after="0"/>
              <w:rPr>
                <w:noProof/>
                <w:lang w:eastAsia="zh-CN"/>
              </w:rPr>
            </w:pPr>
            <w:r w:rsidRPr="00D55FB5">
              <w:rPr>
                <w:rFonts w:hint="eastAsia"/>
                <w:noProof/>
                <w:lang w:val="x-none" w:eastAsia="zh-CN"/>
              </w:rPr>
              <w:t>If re-allocation of a PLMN-assigned UE Radio Capability ID is triggered, the NG-RAN node provides to the AMF the updat</w:t>
            </w:r>
            <w:r>
              <w:rPr>
                <w:rFonts w:hint="eastAsia"/>
                <w:noProof/>
                <w:lang w:val="x-none" w:eastAsia="zh-CN"/>
              </w:rPr>
              <w:t xml:space="preserve">ed UE Radio Capability which </w:t>
            </w:r>
            <w:r>
              <w:rPr>
                <w:noProof/>
                <w:lang w:val="x-none" w:eastAsia="zh-CN"/>
              </w:rPr>
              <w:t xml:space="preserve">conbines </w:t>
            </w:r>
            <w:r w:rsidRPr="00D55FB5">
              <w:rPr>
                <w:rFonts w:hint="eastAsia"/>
                <w:noProof/>
                <w:lang w:val="x-none" w:eastAsia="zh-CN"/>
              </w:rPr>
              <w:t xml:space="preserve">the UE Radio Capability resolved from the latest received UE Radio Capability ID and the newly retrieved UE Radio Capability from the UE.  When the UE receives a new PLMN-assigned UE Radio Capability ID, </w:t>
            </w:r>
            <w:r>
              <w:rPr>
                <w:rFonts w:eastAsia="等线"/>
                <w:lang w:val="x-none" w:eastAsia="zh-CN"/>
              </w:rPr>
              <w:t xml:space="preserve">the UE identifies the </w:t>
            </w:r>
            <w:r w:rsidRPr="00D55FB5">
              <w:rPr>
                <w:rFonts w:hint="eastAsia"/>
                <w:noProof/>
                <w:lang w:val="x-none" w:eastAsia="zh-CN"/>
              </w:rPr>
              <w:t>PLMN-assigned UE Radio Capability ID</w:t>
            </w:r>
            <w:r>
              <w:rPr>
                <w:rFonts w:eastAsia="等线"/>
                <w:lang w:val="x-none" w:eastAsia="zh-CN"/>
              </w:rPr>
              <w:t xml:space="preserve"> presents for the combined capability set of </w:t>
            </w:r>
            <w:r w:rsidRPr="00D55FB5">
              <w:rPr>
                <w:rFonts w:eastAsia="等线" w:hint="eastAsia"/>
                <w:lang w:val="x-none" w:eastAsia="zh-CN"/>
              </w:rPr>
              <w:t>the UE Radio Ca</w:t>
            </w:r>
            <w:r>
              <w:rPr>
                <w:rFonts w:eastAsia="等线" w:hint="eastAsia"/>
                <w:lang w:val="x-none" w:eastAsia="zh-CN"/>
              </w:rPr>
              <w:t>pability mapped from</w:t>
            </w:r>
            <w:r>
              <w:rPr>
                <w:rFonts w:eastAsia="等线"/>
                <w:lang w:val="x-none" w:eastAsia="zh-CN"/>
              </w:rPr>
              <w:t xml:space="preserve"> the currently used</w:t>
            </w:r>
            <w:r w:rsidRPr="00D55FB5">
              <w:rPr>
                <w:rFonts w:eastAsia="等线" w:hint="eastAsia"/>
                <w:lang w:val="x-none" w:eastAsia="zh-CN"/>
              </w:rPr>
              <w:t xml:space="preserve"> UE Radio Capability ID and the newly reported UE Radio Capability</w:t>
            </w:r>
            <w:r>
              <w:rPr>
                <w:rFonts w:eastAsia="等线"/>
                <w:lang w:val="x-none" w:eastAsia="zh-CN"/>
              </w:rPr>
              <w:t>.</w:t>
            </w:r>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bookmarkStart w:id="1" w:name="_GoBack"/>
            <w:bookmarkEnd w:id="1"/>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3A9157CB" w:rsidR="00C94B68" w:rsidRDefault="001B5205" w:rsidP="00B3700A">
            <w:pPr>
              <w:pStyle w:val="CRCoverPage"/>
              <w:spacing w:after="0"/>
              <w:rPr>
                <w:noProof/>
                <w:lang w:eastAsia="zh-CN"/>
              </w:rPr>
            </w:pPr>
            <w:r>
              <w:rPr>
                <w:rFonts w:eastAsia="等线"/>
                <w:lang w:eastAsia="x-none"/>
              </w:rPr>
              <w:t>It is unclear</w:t>
            </w:r>
            <w:r w:rsidR="00B3700A">
              <w:rPr>
                <w:rFonts w:eastAsia="等线"/>
                <w:lang w:eastAsia="x-none"/>
              </w:rPr>
              <w:t xml:space="preserve"> for UE that when receiving </w:t>
            </w:r>
            <w:r w:rsidR="00B3700A" w:rsidRPr="00D55FB5">
              <w:rPr>
                <w:rFonts w:hint="eastAsia"/>
                <w:noProof/>
                <w:lang w:val="x-none" w:eastAsia="zh-CN"/>
              </w:rPr>
              <w:t>new PLMN-assigned UE Radio Capability ID</w:t>
            </w:r>
            <w:r w:rsidR="00B3700A">
              <w:rPr>
                <w:rFonts w:eastAsia="等线"/>
                <w:lang w:val="x-none" w:eastAsia="x-none"/>
              </w:rPr>
              <w:t xml:space="preserve">, for what radio capability the </w:t>
            </w:r>
            <w:r w:rsidR="00B3700A" w:rsidRPr="00D55FB5">
              <w:rPr>
                <w:rFonts w:hint="eastAsia"/>
                <w:noProof/>
                <w:lang w:val="x-none" w:eastAsia="zh-CN"/>
              </w:rPr>
              <w:t>PLMN-assigned UE Radio Capability ID</w:t>
            </w:r>
            <w:r w:rsidR="00B3700A">
              <w:rPr>
                <w:rFonts w:eastAsia="等线"/>
                <w:lang w:eastAsia="x-none"/>
              </w:rPr>
              <w:t xml:space="preserve"> represents.</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0891C26E" w:rsidR="00C94B68" w:rsidRDefault="00EF434F" w:rsidP="00261BC3">
            <w:pPr>
              <w:pStyle w:val="CRCoverPage"/>
              <w:spacing w:after="0"/>
              <w:rPr>
                <w:noProof/>
                <w:lang w:eastAsia="zh-CN"/>
              </w:rPr>
            </w:pPr>
            <w:r>
              <w:rPr>
                <w:rFonts w:hint="eastAsia"/>
                <w:noProof/>
                <w:lang w:eastAsia="zh-CN"/>
              </w:rPr>
              <w:t>5</w:t>
            </w:r>
            <w:r>
              <w:rPr>
                <w:noProof/>
                <w:lang w:eastAsia="zh-CN"/>
              </w:rPr>
              <w:t>.4.4.1a</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2"/>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5F10006" w14:textId="77777777" w:rsidR="005A742C" w:rsidRPr="005A742C" w:rsidRDefault="005A742C" w:rsidP="005A742C">
      <w:pPr>
        <w:keepNext/>
        <w:keepLines/>
        <w:spacing w:before="120"/>
        <w:ind w:left="1418" w:hanging="1418"/>
        <w:outlineLvl w:val="3"/>
        <w:rPr>
          <w:rFonts w:ascii="Arial" w:eastAsia="等线" w:hAnsi="Arial"/>
          <w:sz w:val="24"/>
          <w:lang w:eastAsia="x-none"/>
        </w:rPr>
      </w:pPr>
      <w:bookmarkStart w:id="3" w:name="_Toc20149742"/>
      <w:bookmarkStart w:id="4" w:name="_Toc27846533"/>
      <w:bookmarkStart w:id="5" w:name="_Toc36187657"/>
      <w:r w:rsidRPr="005A742C">
        <w:rPr>
          <w:rFonts w:ascii="Arial" w:eastAsia="等线" w:hAnsi="Arial"/>
          <w:sz w:val="24"/>
          <w:lang w:eastAsia="x-none"/>
        </w:rPr>
        <w:t>5.4.4.1a</w:t>
      </w:r>
      <w:r w:rsidRPr="005A742C">
        <w:rPr>
          <w:rFonts w:ascii="Arial" w:eastAsia="等线" w:hAnsi="Arial"/>
          <w:sz w:val="24"/>
          <w:lang w:eastAsia="x-none"/>
        </w:rPr>
        <w:tab/>
        <w:t>UE radio capability signalling optimisation (RACS)</w:t>
      </w:r>
      <w:bookmarkEnd w:id="3"/>
      <w:bookmarkEnd w:id="4"/>
      <w:bookmarkEnd w:id="5"/>
    </w:p>
    <w:p w14:paraId="699AE003" w14:textId="77777777" w:rsidR="005A742C" w:rsidRPr="005A742C" w:rsidRDefault="005A742C" w:rsidP="005A742C">
      <w:pPr>
        <w:rPr>
          <w:rFonts w:eastAsia="等线"/>
          <w:lang w:eastAsia="x-none"/>
        </w:rPr>
      </w:pPr>
      <w:r w:rsidRPr="005A742C">
        <w:rPr>
          <w:rFonts w:eastAsia="等线"/>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590BA43" w14:textId="77777777" w:rsidR="005A742C" w:rsidRPr="005A742C" w:rsidRDefault="005A742C" w:rsidP="005A742C">
      <w:pPr>
        <w:rPr>
          <w:rFonts w:eastAsia="等线"/>
          <w:lang w:eastAsia="x-none"/>
        </w:rPr>
      </w:pPr>
      <w:r w:rsidRPr="005A742C">
        <w:rPr>
          <w:rFonts w:eastAsia="等线"/>
          <w:lang w:eastAsia="x-none"/>
        </w:rPr>
        <w:t>In this Release of the specification, RACS does not apply to NB-IOT.</w:t>
      </w:r>
    </w:p>
    <w:p w14:paraId="4C46A11D" w14:textId="77777777" w:rsidR="005A742C" w:rsidRPr="005A742C" w:rsidRDefault="005A742C" w:rsidP="005A742C">
      <w:pPr>
        <w:rPr>
          <w:rFonts w:eastAsia="等线"/>
          <w:lang w:eastAsia="x-none"/>
        </w:rPr>
      </w:pPr>
      <w:r w:rsidRPr="005A742C">
        <w:rPr>
          <w:rFonts w:eastAsia="等线"/>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C9FAA47" w14:textId="77777777" w:rsidR="005A742C" w:rsidRPr="005A742C" w:rsidRDefault="005A742C" w:rsidP="005A742C">
      <w:pPr>
        <w:rPr>
          <w:rFonts w:eastAsia="等线"/>
          <w:lang w:eastAsia="x-none"/>
        </w:rPr>
      </w:pPr>
      <w:r w:rsidRPr="005A742C">
        <w:rPr>
          <w:rFonts w:eastAsia="等线"/>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24545058" w14:textId="77777777" w:rsidR="005A742C" w:rsidRPr="005A742C" w:rsidRDefault="005A742C" w:rsidP="005A742C">
      <w:pPr>
        <w:rPr>
          <w:rFonts w:eastAsia="等线"/>
          <w:lang w:eastAsia="x-none"/>
        </w:rPr>
      </w:pPr>
      <w:r w:rsidRPr="005A742C">
        <w:rPr>
          <w:rFonts w:eastAsia="等线"/>
          <w:lang w:eastAsia="x-none"/>
        </w:rPr>
        <w:t>The UCMF (UE radio Capability Management Function) stores all UE Radio Capability ID mappings in a PLMN and is responsible for assigning every PLMN-assigned UE Radio Capability ID in this PLMN, see clause 6.2.21.</w:t>
      </w:r>
    </w:p>
    <w:p w14:paraId="519AFEAF" w14:textId="77777777" w:rsidR="005A742C" w:rsidRPr="005A742C" w:rsidRDefault="005A742C" w:rsidP="005A742C">
      <w:pPr>
        <w:rPr>
          <w:rFonts w:eastAsia="等线"/>
          <w:lang w:eastAsia="x-none"/>
        </w:rPr>
      </w:pPr>
      <w:r w:rsidRPr="005A742C">
        <w:rPr>
          <w:rFonts w:eastAsia="等线"/>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2295AB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An AMF which supports RACS shall store such UE Radio Capability ID mapping at least for all the UEs that it serves that have a UE Radio Capability ID assigned.</w:t>
      </w:r>
    </w:p>
    <w:p w14:paraId="4788E6F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NG-RAN performs local caching of the UE Radio Access Capabilities for the UE Radio Capability IDs for the UEs it is serving, and potentially for other UE Radio Capability IDs according to suitable local policies.</w:t>
      </w:r>
    </w:p>
    <w:p w14:paraId="6A120B3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NG-RAN needs to retrieve the mapping of a UE Radio Capability ID to the corresponding UE Radio Capability information, it queries the AMF using N2 signalling defined in TS 38.413 [34].</w:t>
      </w:r>
    </w:p>
    <w:p w14:paraId="51461E1E"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a PLMN-assigned UE Radio Capability ID for a UE from the UCMF, it provides the UE Radio</w:t>
      </w:r>
      <w:r w:rsidRPr="005A742C">
        <w:rPr>
          <w:rFonts w:eastAsia="等线"/>
        </w:rPr>
        <w:t xml:space="preserve"> Capability i</w:t>
      </w:r>
      <w:r w:rsidRPr="005A742C">
        <w:rPr>
          <w:rFonts w:eastAsia="等线"/>
          <w:lang w:val="x-none"/>
        </w:rPr>
        <w:t>nformation</w:t>
      </w:r>
      <w:r w:rsidRPr="005A742C">
        <w:rPr>
          <w:rFonts w:eastAsia="等线"/>
        </w:rPr>
        <w:t xml:space="preserve"> it has for the current radio configuration of the UE</w:t>
      </w:r>
      <w:r w:rsidRPr="005A742C">
        <w:rPr>
          <w:rFonts w:eastAsia="等线"/>
          <w:lang w:val="x-none"/>
        </w:rPr>
        <w:t xml:space="preserve">, </w:t>
      </w:r>
      <w:r w:rsidRPr="005A742C">
        <w:rPr>
          <w:rFonts w:eastAsia="等线"/>
        </w:rPr>
        <w:t xml:space="preserve">the </w:t>
      </w:r>
      <w:r w:rsidRPr="005A742C">
        <w:rPr>
          <w:rFonts w:eastAsia="等线"/>
          <w:lang w:val="x-none"/>
        </w:rPr>
        <w:t>IMEI/TAC for the UE. The UCMF store</w:t>
      </w:r>
      <w:r w:rsidRPr="005A742C">
        <w:rPr>
          <w:rFonts w:eastAsia="等线"/>
        </w:rPr>
        <w:t>s</w:t>
      </w:r>
      <w:r w:rsidRPr="005A742C">
        <w:rPr>
          <w:rFonts w:eastAsia="等线"/>
          <w:lang w:val="x-none"/>
        </w:rPr>
        <w:t xml:space="preserve"> the association of this IMEI/TAC with this UE Radio Capability ID.</w:t>
      </w:r>
    </w:p>
    <w:p w14:paraId="09FE4183"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the UE Radio Capability</w:t>
      </w:r>
      <w:r w:rsidRPr="005A742C">
        <w:rPr>
          <w:rFonts w:eastAsia="等线"/>
        </w:rPr>
        <w:t xml:space="preserve"> information</w:t>
      </w:r>
      <w:r w:rsidRPr="005A742C">
        <w:rPr>
          <w:rFonts w:eastAsia="等线"/>
          <w:lang w:val="x-none"/>
        </w:rPr>
        <w:t xml:space="preserve"> associated to a UE Radio Capability ID it provides the UE Radio Capability ID to</w:t>
      </w:r>
      <w:r w:rsidRPr="005A742C">
        <w:rPr>
          <w:rFonts w:eastAsia="等线"/>
        </w:rPr>
        <w:t xml:space="preserve"> the</w:t>
      </w:r>
      <w:r w:rsidRPr="005A742C">
        <w:rPr>
          <w:rFonts w:eastAsia="等线"/>
          <w:lang w:val="x-none"/>
        </w:rPr>
        <w:t xml:space="preserve"> UCMF</w:t>
      </w:r>
      <w:r w:rsidRPr="005A742C">
        <w:rPr>
          <w:rFonts w:eastAsia="等线"/>
        </w:rPr>
        <w:t xml:space="preserve"> and the UCMF returns</w:t>
      </w:r>
      <w:r w:rsidRPr="005A742C">
        <w:rPr>
          <w:rFonts w:eastAsia="等线"/>
          <w:lang w:val="x-none"/>
        </w:rPr>
        <w:t xml:space="preserve"> a mapping of </w:t>
      </w:r>
      <w:r w:rsidRPr="005A742C">
        <w:rPr>
          <w:rFonts w:eastAsia="等线"/>
        </w:rPr>
        <w:t xml:space="preserve">the </w:t>
      </w:r>
      <w:r w:rsidRPr="005A742C">
        <w:rPr>
          <w:rFonts w:eastAsia="等线"/>
          <w:lang w:val="x-none"/>
        </w:rPr>
        <w:t>UE Radio Capability ID to the corresponding UE Radio</w:t>
      </w:r>
      <w:r w:rsidRPr="005A742C">
        <w:rPr>
          <w:rFonts w:eastAsia="等线"/>
        </w:rPr>
        <w:t xml:space="preserve"> Capability</w:t>
      </w:r>
      <w:r w:rsidRPr="005A742C">
        <w:rPr>
          <w:rFonts w:eastAsia="等线"/>
          <w:lang w:val="x-none"/>
        </w:rPr>
        <w:t xml:space="preserve"> information.</w:t>
      </w:r>
    </w:p>
    <w:p w14:paraId="7A24058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UEs, AMFs and RAN nodes which support RACS learn the current value of the Version ID when a new PLMN</w:t>
      </w:r>
      <w:r w:rsidRPr="005A742C">
        <w:rPr>
          <w:rFonts w:eastAsia="等线"/>
        </w:rPr>
        <w:t>-</w:t>
      </w:r>
      <w:r w:rsidRPr="005A742C">
        <w:rPr>
          <w:rFonts w:eastAsia="等线"/>
          <w:lang w:val="x-none"/>
        </w:rPr>
        <w:t>assigned UE Radio Capability ID is received from the UCMF and the Version ID it contains is different from the ones in their PLMN Assigned UE Radio Capability ID cache. PLMN</w:t>
      </w:r>
      <w:r w:rsidRPr="005A742C">
        <w:rPr>
          <w:rFonts w:eastAsia="等线"/>
        </w:rPr>
        <w:t>-</w:t>
      </w:r>
      <w:r w:rsidRPr="005A742C">
        <w:rPr>
          <w:rFonts w:eastAsia="等线"/>
          <w:lang w:val="x-none"/>
        </w:rPr>
        <w:t>assigned UE Radio Capability IDs related to old values of the Version ID can be removed from cache with priority.</w:t>
      </w:r>
    </w:p>
    <w:p w14:paraId="52F5A639" w14:textId="77777777" w:rsidR="005A742C" w:rsidRPr="005A742C" w:rsidRDefault="005A742C" w:rsidP="005A742C">
      <w:pPr>
        <w:rPr>
          <w:rFonts w:eastAsia="等线"/>
          <w:lang w:eastAsia="x-none"/>
        </w:rPr>
      </w:pPr>
      <w:r w:rsidRPr="005A742C">
        <w:rPr>
          <w:rFonts w:eastAsia="等线"/>
          <w:lang w:eastAsia="x-none"/>
        </w:rPr>
        <w:t>A network may utilise the PLMN-assigned UE Radio Capability ID, without involving the UE, e.g. for use with legacy UEs.</w:t>
      </w:r>
    </w:p>
    <w:p w14:paraId="34F6B4F2" w14:textId="77777777" w:rsidR="005A742C" w:rsidRPr="005A742C" w:rsidRDefault="005A742C" w:rsidP="005A742C">
      <w:pPr>
        <w:rPr>
          <w:rFonts w:eastAsia="等线"/>
          <w:lang w:eastAsia="x-none"/>
        </w:rPr>
      </w:pPr>
      <w:r w:rsidRPr="005A742C">
        <w:rPr>
          <w:rFonts w:eastAsia="等线"/>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7887264" w14:textId="77777777" w:rsidR="005A742C" w:rsidRPr="005A742C" w:rsidRDefault="005A742C" w:rsidP="005A742C">
      <w:pPr>
        <w:rPr>
          <w:rFonts w:eastAsia="等线"/>
          <w:lang w:eastAsia="x-none"/>
        </w:rPr>
      </w:pPr>
      <w:r w:rsidRPr="005A742C">
        <w:rPr>
          <w:rFonts w:eastAsia="等线"/>
          <w:lang w:eastAsia="x-none"/>
        </w:rPr>
        <w:t>A UE that supports WB-E-UTRA and/or NR indicates its support for RACS to AMF using UE MM Core Network Capability as defined in clause 5.4.4a.</w:t>
      </w:r>
    </w:p>
    <w:p w14:paraId="4899554C" w14:textId="77777777" w:rsidR="005A742C" w:rsidRPr="005A742C" w:rsidRDefault="005A742C" w:rsidP="005A742C">
      <w:pPr>
        <w:rPr>
          <w:rFonts w:eastAsia="等线"/>
          <w:lang w:eastAsia="x-none"/>
        </w:rPr>
      </w:pPr>
      <w:r w:rsidRPr="005A742C">
        <w:rPr>
          <w:rFonts w:eastAsia="等线"/>
          <w:lang w:eastAsia="x-none"/>
        </w:rPr>
        <w:lastRenderedPageBreak/>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D6A1EE6" w14:textId="77777777" w:rsidR="005A742C" w:rsidRPr="005A742C" w:rsidRDefault="005A742C" w:rsidP="005A742C">
      <w:pPr>
        <w:rPr>
          <w:rFonts w:eastAsia="等线"/>
          <w:lang w:eastAsia="x-none"/>
        </w:rPr>
      </w:pPr>
      <w:r w:rsidRPr="005A742C">
        <w:rPr>
          <w:rFonts w:eastAsia="等线"/>
          <w:lang w:eastAsia="x-none"/>
        </w:rPr>
        <w:t>When a PLMN decides to switch to request a particular type of UE to use UE manufacturer-assigned UE Radio Capability ID(s):</w:t>
      </w:r>
    </w:p>
    <w:p w14:paraId="2B3032A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UCMF sends a Nucmf_UECapabilityManagement_Notify message to the AMF including either a list of UE Radio Capability IDs (if the UE was previously using any PLMN</w:t>
      </w:r>
      <w:r w:rsidRPr="005A742C">
        <w:rPr>
          <w:rFonts w:eastAsia="等线"/>
        </w:rPr>
        <w:t>-</w:t>
      </w:r>
      <w:r w:rsidRPr="005A742C">
        <w:rPr>
          <w:rFonts w:eastAsia="等线"/>
          <w:lang w:val="x-none"/>
        </w:rPr>
        <w:t>assigned IDs) or the IMEI/TAC values corresponding to UE types that are requested to use</w:t>
      </w:r>
      <w:r w:rsidRPr="005A742C">
        <w:rPr>
          <w:rFonts w:eastAsia="等线"/>
        </w:rPr>
        <w:t xml:space="preserve"> UE</w:t>
      </w:r>
      <w:r w:rsidRPr="005A742C">
        <w:rPr>
          <w:rFonts w:eastAsia="等线"/>
          <w:lang w:val="x-none"/>
        </w:rPr>
        <w:t xml:space="preserve"> manufacturer-assigned UE Radio Capability ID. These values are stored in a "UE</w:t>
      </w:r>
      <w:r w:rsidRPr="005A742C">
        <w:rPr>
          <w:rFonts w:eastAsia="等线"/>
        </w:rPr>
        <w:t xml:space="preserve"> </w:t>
      </w:r>
      <w:r w:rsidRPr="005A742C">
        <w:rPr>
          <w:rFonts w:eastAsia="等线"/>
          <w:lang w:val="x-none"/>
        </w:rPr>
        <w:t>Manufacturer Assigned operation requested list" in the AMF.</w:t>
      </w:r>
    </w:p>
    <w:p w14:paraId="7314D782"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uses the Registration Accept message or the UE Configuration Update command message to request the UE to delete all the PLMN-assigned UE Radio Capability ID(s) for this PLMN if the UE is, respectively, registering or is registered with PLMN</w:t>
      </w:r>
      <w:r w:rsidRPr="005A742C">
        <w:rPr>
          <w:rFonts w:eastAsia="等线"/>
        </w:rPr>
        <w:t>-</w:t>
      </w:r>
      <w:r w:rsidRPr="005A742C">
        <w:rPr>
          <w:rFonts w:eastAsia="等线"/>
          <w:lang w:val="x-none"/>
        </w:rPr>
        <w:t>assigned ID or IMEI/TAC values matching one value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w:t>
      </w:r>
    </w:p>
    <w:p w14:paraId="019C8D11"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1</w:t>
      </w:r>
      <w:r w:rsidRPr="005A742C">
        <w:rPr>
          <w:rFonts w:eastAsia="等线"/>
          <w:lang w:val="x-none"/>
        </w:rPr>
        <w:t>:</w:t>
      </w:r>
      <w:r w:rsidRPr="005A742C">
        <w:rPr>
          <w:rFonts w:eastAsia="等线"/>
          <w:lang w:val="x-none"/>
        </w:rPr>
        <w:tab/>
        <w:t>It is expected that in a given PLMN the UCMF and AMFs will be configured to either use a</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operation requested list based on a list of PLMN</w:t>
      </w:r>
      <w:r w:rsidRPr="005A742C">
        <w:rPr>
          <w:rFonts w:eastAsia="等线"/>
        </w:rPr>
        <w:t>-</w:t>
      </w:r>
      <w:r w:rsidRPr="005A742C">
        <w:rPr>
          <w:rFonts w:eastAsia="等线"/>
          <w:lang w:val="x-none"/>
        </w:rPr>
        <w:t>assigned UE Radio Capability IDs or a list of IMEI/TACs, but not both.</w:t>
      </w:r>
    </w:p>
    <w:p w14:paraId="6DDC7BF2"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2</w:t>
      </w:r>
      <w:r w:rsidRPr="005A742C">
        <w:rPr>
          <w:rFonts w:eastAsia="等线"/>
          <w:lang w:val="x-none"/>
        </w:rPr>
        <w:t>:</w:t>
      </w:r>
      <w:r w:rsidRPr="005A742C">
        <w:rPr>
          <w:rFonts w:eastAsia="等线"/>
          <w:lang w:val="x-none"/>
        </w:rPr>
        <w:tab/>
        <w:t>The strategy for triggering of the deletion of PLMN-assigned UE Radio Capability ID(s) in the UE by the AMF is implementation-specific (e.g. can be used only towards UEs in CM_Connected state).</w:t>
      </w:r>
    </w:p>
    <w:p w14:paraId="3E8BEAA7"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 UE that receives indication to delete</w:t>
      </w:r>
      <w:r w:rsidRPr="005A742C">
        <w:rPr>
          <w:rFonts w:eastAsia="等线"/>
        </w:rPr>
        <w:t xml:space="preserve"> all</w:t>
      </w:r>
      <w:r w:rsidRPr="005A742C">
        <w:rPr>
          <w:rFonts w:eastAsia="等线"/>
          <w:lang w:val="x-none"/>
        </w:rPr>
        <w:t xml:space="preserve"> the PLMN-assigned UE Radio Capability ID</w:t>
      </w:r>
      <w:r w:rsidRPr="005A742C">
        <w:rPr>
          <w:rFonts w:eastAsia="等线"/>
        </w:rPr>
        <w:t>s</w:t>
      </w:r>
      <w:r w:rsidRPr="005A742C">
        <w:rPr>
          <w:rFonts w:eastAsia="等线"/>
          <w:lang w:val="x-none"/>
        </w:rPr>
        <w:t xml:space="preserve"> in the Registration Accept message, or UE Configuration Update command message, </w:t>
      </w:r>
      <w:r w:rsidRPr="005A742C">
        <w:rPr>
          <w:rFonts w:eastAsia="等线"/>
        </w:rPr>
        <w:t xml:space="preserve">shall </w:t>
      </w:r>
      <w:r w:rsidRPr="005A742C">
        <w:rPr>
          <w:rFonts w:eastAsia="等线"/>
          <w:lang w:val="x-none"/>
        </w:rPr>
        <w:t>delete any PLMN-assigned UE Radio Capability IDs for this PLMN. The UE proceeds to register with</w:t>
      </w:r>
      <w:r w:rsidRPr="005A742C">
        <w:rPr>
          <w:rFonts w:eastAsia="等线"/>
        </w:rPr>
        <w:t xml:space="preserve"> a UE m</w:t>
      </w:r>
      <w:r w:rsidRPr="005A742C">
        <w:rPr>
          <w:rFonts w:eastAsia="等线"/>
          <w:lang w:val="x-none"/>
        </w:rPr>
        <w:t>anufacturer</w:t>
      </w:r>
      <w:r w:rsidRPr="005A742C">
        <w:rPr>
          <w:rFonts w:eastAsia="等线"/>
        </w:rPr>
        <w:t>-</w:t>
      </w:r>
      <w:r w:rsidRPr="005A742C">
        <w:rPr>
          <w:rFonts w:eastAsia="等线"/>
          <w:lang w:val="x-none"/>
        </w:rPr>
        <w:t>assigned UE Radio Capability ID that is applicable to the current UE Radio configuration.</w:t>
      </w:r>
    </w:p>
    <w:p w14:paraId="18B5D1B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w:t>
      </w:r>
      <w:r w:rsidRPr="005A742C">
        <w:rPr>
          <w:rFonts w:eastAsia="等线"/>
        </w:rPr>
        <w:t xml:space="preserve"> </w:t>
      </w:r>
      <w:r w:rsidRPr="005A742C">
        <w:rPr>
          <w:rFonts w:eastAsia="等线"/>
          <w:lang w:val="x-none"/>
        </w:rPr>
        <w:t>Manufacturer Assigned operation requested list" contains PLMN</w:t>
      </w:r>
      <w:r w:rsidRPr="005A742C">
        <w:rPr>
          <w:rFonts w:eastAsia="等线"/>
        </w:rPr>
        <w:t>-</w:t>
      </w:r>
      <w:r w:rsidRPr="005A742C">
        <w:rPr>
          <w:rFonts w:eastAsia="等线"/>
          <w:lang w:val="x-none"/>
        </w:rPr>
        <w:t>assigned UE Radio Capability IDs, the UCMF shall avoid re-assigning PLMN</w:t>
      </w:r>
      <w:r w:rsidRPr="005A742C">
        <w:rPr>
          <w:rFonts w:eastAsia="等线"/>
        </w:rPr>
        <w:t>-</w:t>
      </w:r>
      <w:r w:rsidRPr="005A742C">
        <w:rPr>
          <w:rFonts w:eastAsia="等线"/>
          <w:lang w:val="x-none"/>
        </w:rPr>
        <w:t>assigned UE Radio Capability IDs that were added to the "UE</w:t>
      </w:r>
      <w:r w:rsidRPr="005A742C">
        <w:rPr>
          <w:rFonts w:eastAsia="等线"/>
        </w:rPr>
        <w:t xml:space="preserve"> </w:t>
      </w:r>
      <w:r w:rsidRPr="005A742C">
        <w:rPr>
          <w:rFonts w:eastAsia="等线"/>
          <w:lang w:val="x-none"/>
        </w:rPr>
        <w:t>Manufacturer Assigned operation requested list" in the AMFs to any UE.</w:t>
      </w:r>
    </w:p>
    <w:p w14:paraId="123B83DF"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stores a PLMN</w:t>
      </w:r>
      <w:r w:rsidRPr="005A742C">
        <w:rPr>
          <w:rFonts w:eastAsia="等线"/>
        </w:rPr>
        <w:t>-</w:t>
      </w:r>
      <w:r w:rsidRPr="005A742C">
        <w:rPr>
          <w:rFonts w:eastAsia="等线"/>
          <w:lang w:val="x-none"/>
        </w:rPr>
        <w:t>assigned ID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for a time duration that is implementation specific, but IMEI/TACs are stored until the UCMF require to remove certain TACs from the list (i.e. the list of IMEI/TACs which are requested to use</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IDs in the AMF and UCMF is synchronised at all times).</w:t>
      </w:r>
    </w:p>
    <w:p w14:paraId="103EB77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UCMF can request at any time the AMF to remove PLMN</w:t>
      </w:r>
      <w:r w:rsidRPr="005A742C">
        <w:rPr>
          <w:rFonts w:eastAsia="等线"/>
        </w:rPr>
        <w:t>-</w:t>
      </w:r>
      <w:r w:rsidRPr="005A742C">
        <w:rPr>
          <w:rFonts w:eastAsia="等线"/>
          <w:lang w:val="x-none"/>
        </w:rPr>
        <w:t xml:space="preserve">assigned ID(s) or IMEI/TAC(s) values </w:t>
      </w:r>
      <w:r w:rsidRPr="005A742C">
        <w:rPr>
          <w:rFonts w:eastAsia="等线"/>
        </w:rPr>
        <w:t xml:space="preserve">from </w:t>
      </w:r>
      <w:r w:rsidRPr="005A742C">
        <w:rPr>
          <w:rFonts w:eastAsia="等线"/>
          <w:lang w:val="x-none"/>
        </w:rPr>
        <w:t>the</w:t>
      </w:r>
      <w:r w:rsidRPr="005A742C">
        <w:rPr>
          <w:rFonts w:eastAsia="等线"/>
        </w:rPr>
        <w:t xml:space="preserve"> UE m</w:t>
      </w:r>
      <w:r w:rsidRPr="005A742C">
        <w:rPr>
          <w:rFonts w:eastAsia="等线"/>
          <w:lang w:val="x-none"/>
        </w:rPr>
        <w:t>anufacturer</w:t>
      </w:r>
      <w:r w:rsidRPr="005A742C">
        <w:rPr>
          <w:rFonts w:eastAsia="等线"/>
        </w:rPr>
        <w:t>-a</w:t>
      </w:r>
      <w:r w:rsidRPr="005A742C">
        <w:rPr>
          <w:rFonts w:eastAsia="等线"/>
          <w:lang w:val="x-none"/>
        </w:rPr>
        <w:t>ssigned operation requested list.</w:t>
      </w:r>
    </w:p>
    <w:p w14:paraId="51100AB8"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3</w:t>
      </w:r>
      <w:r w:rsidRPr="005A742C">
        <w:rPr>
          <w:rFonts w:eastAsia="等线"/>
          <w:lang w:val="x-none"/>
        </w:rPr>
        <w:t>:</w:t>
      </w:r>
      <w:r w:rsidRPr="005A742C">
        <w:rPr>
          <w:rFonts w:eastAsia="等线"/>
          <w:lang w:val="x-none"/>
        </w:rPr>
        <w:tab/>
        <w:t>The AMF can decide to remove a UE Radio Capability ID from the "UE</w:t>
      </w:r>
      <w:r w:rsidRPr="005A742C">
        <w:rPr>
          <w:rFonts w:eastAsia="等线"/>
        </w:rPr>
        <w:t xml:space="preserve"> </w:t>
      </w:r>
      <w:r w:rsidRPr="005A742C">
        <w:rPr>
          <w:rFonts w:eastAsia="等线"/>
          <w:lang w:val="x-none"/>
        </w:rPr>
        <w:t>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of the AMF.</w:t>
      </w:r>
    </w:p>
    <w:p w14:paraId="6F78162C" w14:textId="77777777" w:rsidR="005A742C" w:rsidRPr="005A742C" w:rsidRDefault="005A742C" w:rsidP="005A742C">
      <w:pPr>
        <w:rPr>
          <w:rFonts w:eastAsia="等线"/>
        </w:rPr>
      </w:pPr>
      <w:r w:rsidRPr="005A742C">
        <w:rPr>
          <w:rFonts w:eastAsia="等线"/>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CF79450" w14:textId="77777777" w:rsidR="005A742C" w:rsidRPr="005A742C" w:rsidRDefault="005A742C" w:rsidP="005A742C">
      <w:pPr>
        <w:rPr>
          <w:rFonts w:eastAsia="等线"/>
        </w:rPr>
      </w:pPr>
      <w:r w:rsidRPr="005A742C">
        <w:rPr>
          <w:rFonts w:eastAsia="等线"/>
        </w:rPr>
        <w:t>The UE stores the PLMN-assigned UE Radio Capability ID in non-volatile memory when in RM-DEREGISTERED state and can use it again when it registers in the same PLMN.</w:t>
      </w:r>
    </w:p>
    <w:p w14:paraId="7101A47D"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4</w:t>
      </w:r>
      <w:r w:rsidRPr="005A742C">
        <w:rPr>
          <w:rFonts w:eastAsia="等线"/>
          <w:lang w:val="x-none"/>
        </w:rPr>
        <w:t>:</w:t>
      </w:r>
      <w:r w:rsidRPr="005A742C">
        <w:rPr>
          <w:rFonts w:eastAsia="等线"/>
          <w:lang w:val="x-none"/>
        </w:rPr>
        <w:tab/>
        <w:t>It is assumed that UE does not need to store the access stratum information (i.e. UE-E</w:t>
      </w:r>
      <w:r w:rsidRPr="005A742C">
        <w:rPr>
          <w:rFonts w:eastAsia="等线"/>
        </w:rPr>
        <w:t>-</w:t>
      </w:r>
      <w:r w:rsidRPr="005A742C">
        <w:rPr>
          <w:rFonts w:eastAsia="等线"/>
          <w:lang w:val="x-none"/>
        </w:rPr>
        <w:t>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710511C" w14:textId="77777777" w:rsidR="005A742C" w:rsidRPr="005A742C" w:rsidRDefault="005A742C" w:rsidP="005A742C">
      <w:pPr>
        <w:rPr>
          <w:rFonts w:eastAsia="等线"/>
        </w:rPr>
      </w:pPr>
      <w:r w:rsidRPr="005A742C">
        <w:rPr>
          <w:rFonts w:eastAsia="等线"/>
        </w:rPr>
        <w:t>At any given time at most one UE Radio Capability ID is stored in the UE context in CN and RAN.</w:t>
      </w:r>
    </w:p>
    <w:p w14:paraId="78048931" w14:textId="77777777" w:rsidR="005A742C" w:rsidRPr="005A742C" w:rsidRDefault="005A742C" w:rsidP="005A742C">
      <w:pPr>
        <w:rPr>
          <w:rFonts w:eastAsia="等线"/>
        </w:rPr>
      </w:pPr>
      <w:r w:rsidRPr="005A742C">
        <w:rPr>
          <w:rFonts w:eastAsia="等线"/>
        </w:rPr>
        <w:lastRenderedPageBreak/>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1101DD3" w14:textId="77777777" w:rsidR="005A742C" w:rsidRPr="005A742C" w:rsidRDefault="005A742C" w:rsidP="005A742C">
      <w:pPr>
        <w:rPr>
          <w:rFonts w:eastAsia="等线"/>
        </w:rPr>
      </w:pPr>
      <w:r w:rsidRPr="005A742C">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2551FC3" w14:textId="77777777" w:rsidR="005A742C" w:rsidRPr="005A742C" w:rsidRDefault="005A742C" w:rsidP="005A742C">
      <w:pPr>
        <w:rPr>
          <w:rFonts w:eastAsia="等线"/>
        </w:rPr>
      </w:pPr>
      <w:r w:rsidRPr="005A742C">
        <w:rPr>
          <w:rFonts w:eastAsia="等线"/>
        </w:rPr>
        <w:t>If the UE's Radio Capability Information changes and there is no the associated UE Radio Capability ID for the updated Radio Capability, the UE shall perform capability update procedure as defined in clause 5.4.4.1.</w:t>
      </w:r>
    </w:p>
    <w:p w14:paraId="56B05C32" w14:textId="77777777" w:rsidR="005A742C" w:rsidRPr="005A742C" w:rsidRDefault="005A742C" w:rsidP="005A742C">
      <w:pPr>
        <w:rPr>
          <w:rFonts w:eastAsia="等线"/>
        </w:rPr>
      </w:pPr>
      <w:r w:rsidRPr="005A742C">
        <w:rPr>
          <w:rFonts w:eastAsia="等线"/>
        </w:rPr>
        <w:t>The NG-RAN may apply RRC filtering of UE radio capabilities when it retrieves the UE Radio Capability Information from the UE as defined in TS 38.331 [28].</w:t>
      </w:r>
    </w:p>
    <w:p w14:paraId="46CDDAA2"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5</w:t>
      </w:r>
      <w:r w:rsidRPr="005A742C">
        <w:rPr>
          <w:rFonts w:eastAsia="等线"/>
          <w:lang w:val="x-none"/>
        </w:rPr>
        <w:t>:</w:t>
      </w:r>
      <w:r w:rsidRPr="005A742C">
        <w:rPr>
          <w:rFonts w:eastAsia="等线"/>
          <w:lang w:val="x-none"/>
        </w:rPr>
        <w:tab/>
        <w:t>In a RACS supporting PLMN, the filter of UE</w:t>
      </w:r>
      <w:r w:rsidRPr="005A742C">
        <w:rPr>
          <w:rFonts w:eastAsia="等线"/>
        </w:rPr>
        <w:t xml:space="preserve"> radio capabilities</w:t>
      </w:r>
      <w:r w:rsidRPr="005A742C">
        <w:rPr>
          <w:rFonts w:eastAsia="等线"/>
          <w:lang w:val="x-none"/>
        </w:rPr>
        <w:t xml:space="preserve"> configured in NG-RAN is preferably as wide in scope as possible (e.g</w:t>
      </w:r>
      <w:r w:rsidRPr="005A742C">
        <w:rPr>
          <w:rFonts w:eastAsia="等线"/>
        </w:rPr>
        <w:t>.</w:t>
      </w:r>
      <w:r w:rsidRPr="005A742C">
        <w:rPr>
          <w:rFonts w:eastAsia="等线"/>
          <w:lang w:val="x-none"/>
        </w:rPr>
        <w:t xml:space="preserve"> PLMN-wide). In this case, it corresponds e.g. to the super-set of bands, band-combinations and RATs the PLMN deploys and not only to the specific NG-RAN node or region.</w:t>
      </w:r>
    </w:p>
    <w:p w14:paraId="624944FA" w14:textId="5052042F"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6</w:t>
      </w:r>
      <w:r w:rsidRPr="005A742C">
        <w:rPr>
          <w:rFonts w:eastAsia="等线"/>
          <w:lang w:val="x-none"/>
        </w:rPr>
        <w:t>:</w:t>
      </w:r>
      <w:r w:rsidRPr="005A742C">
        <w:rPr>
          <w:rFonts w:eastAsia="等线"/>
          <w:lang w:val="x-none"/>
        </w:rPr>
        <w:tab/>
        <w:t>If the filter of UE</w:t>
      </w:r>
      <w:r w:rsidRPr="005A742C">
        <w:rPr>
          <w:rFonts w:eastAsia="等线"/>
        </w:rPr>
        <w:t xml:space="preserve"> radio capabilities</w:t>
      </w:r>
      <w:r w:rsidRPr="005A742C">
        <w:rPr>
          <w:rFonts w:eastAsia="等线"/>
          <w:lang w:val="x-none"/>
        </w:rPr>
        <w:t xml:space="preserve"> configured in two NG-RAN nodes is different, during handover between these two nodes, it is possible that the target NG-RAN node might need to enquire the UE for its UE Radio Capability </w:t>
      </w:r>
      <w:r w:rsidRPr="005A742C">
        <w:rPr>
          <w:rFonts w:eastAsia="等线"/>
        </w:rPr>
        <w:t>I</w:t>
      </w:r>
      <w:r w:rsidRPr="005A742C">
        <w:rPr>
          <w:rFonts w:eastAsia="等线"/>
          <w:lang w:val="x-none"/>
        </w:rPr>
        <w:t>nformation again and trigger re-allocation of a PLMN-assigned UE Radio Capability ID leading to extra signalling. Additionally, a narrow filter might reduce the list of candidate target nodes.</w:t>
      </w:r>
      <w:r w:rsidR="00080B65">
        <w:rPr>
          <w:rFonts w:eastAsia="等线"/>
          <w:lang w:val="x-none"/>
        </w:rPr>
        <w:t xml:space="preserve"> </w:t>
      </w:r>
      <w:ins w:id="6" w:author="OPPO" w:date="2020-04-09T12:06:00Z">
        <w:r w:rsidR="00080B65" w:rsidRPr="00080B65">
          <w:rPr>
            <w:rFonts w:eastAsia="等线"/>
            <w:lang w:val="x-none"/>
          </w:rPr>
          <w:t>If re-allocation of a PLMN-assigned UE Radio Capability ID is triggered, the NG-RAN node provides to the AMF the updated UE Radio Capability which conbines the UE Radio Capability resolved from the latest received UE Radio Capability ID and the newly retrieved UE Radio Capability from the UE.  When the UE receives a new PLMN-assigned UE Radio Capability ID, the UE identifies the PLMN-assigned UE Radio Capability ID presents for the combined capability set of the UE Radio Capability mapped from the currently used UE Radio Capability ID and the newly reported UE Radio Capability.</w:t>
        </w:r>
      </w:ins>
    </w:p>
    <w:p w14:paraId="2FE819A4" w14:textId="77777777" w:rsidR="005A742C" w:rsidRPr="005A742C" w:rsidRDefault="005A742C" w:rsidP="005A742C">
      <w:pPr>
        <w:rPr>
          <w:rFonts w:eastAsia="等线"/>
        </w:rPr>
      </w:pPr>
      <w:r w:rsidRPr="005A742C">
        <w:rPr>
          <w:rFonts w:eastAsia="等线"/>
        </w:rPr>
        <w:t>If a UE supports both NB-IoT and other RATs that do support RACS (e.g. WB-E-UTRA and/or NR) then (since there is no support for RACS in NB-IoT) the UE handles the RACS procedures as follows:</w:t>
      </w:r>
    </w:p>
    <w:p w14:paraId="762C74D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 xml:space="preserve">NB-IoT specific UE Radio Capability </w:t>
      </w:r>
      <w:r w:rsidRPr="005A742C">
        <w:rPr>
          <w:rFonts w:eastAsia="等线"/>
        </w:rPr>
        <w:t>I</w:t>
      </w:r>
      <w:r w:rsidRPr="005A742C">
        <w:rPr>
          <w:rFonts w:eastAsia="等线"/>
          <w:lang w:val="x-none"/>
        </w:rPr>
        <w:t>nformation is handled in UE, NG-RAN and AMF a</w:t>
      </w:r>
      <w:r w:rsidRPr="005A742C">
        <w:rPr>
          <w:rFonts w:eastAsia="等线"/>
        </w:rPr>
        <w:t>ccording to</w:t>
      </w:r>
      <w:r w:rsidRPr="005A742C">
        <w:rPr>
          <w:rFonts w:eastAsia="等线"/>
          <w:lang w:val="x-none"/>
        </w:rPr>
        <w:t xml:space="preserve"> clause 5.4.4.1</w:t>
      </w:r>
      <w:r w:rsidRPr="005A742C">
        <w:rPr>
          <w:rFonts w:eastAsia="等线"/>
        </w:rPr>
        <w:t xml:space="preserve"> and in EPS according to TS 23.401 [26]</w:t>
      </w:r>
      <w:r w:rsidRPr="005A742C">
        <w:rPr>
          <w:rFonts w:eastAsia="等线"/>
          <w:lang w:val="x-none"/>
        </w:rPr>
        <w:t>.</w:t>
      </w:r>
    </w:p>
    <w:p w14:paraId="228BCBF4"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 is not camping on NB-IoT, the RAN</w:t>
      </w:r>
      <w:r w:rsidRPr="005A742C">
        <w:rPr>
          <w:rFonts w:eastAsia="等线"/>
        </w:rPr>
        <w:t xml:space="preserve"> </w:t>
      </w:r>
      <w:r w:rsidRPr="005A742C">
        <w:rPr>
          <w:rFonts w:eastAsia="等线"/>
          <w:lang w:val="x-none"/>
        </w:rPr>
        <w:t>provides UE radio capabilities for other RATs but not NB-IoT UE radio capabilities,</w:t>
      </w:r>
      <w:r w:rsidRPr="005A742C">
        <w:rPr>
          <w:rFonts w:eastAsia="等线"/>
        </w:rPr>
        <w:t xml:space="preserve"> according to TS 38.300 [27] and TS 36.300 [30]</w:t>
      </w:r>
      <w:r w:rsidRPr="005A742C">
        <w:rPr>
          <w:rFonts w:eastAsia="等线"/>
          <w:lang w:val="x-none"/>
        </w:rPr>
        <w:t>. As a result the UE Radio Capability ID that is assigned by the network corresponds only to the UE Radio Capabilities of the non-NB-IoT RATs.</w:t>
      </w:r>
      <w:r w:rsidRPr="005A742C">
        <w:rPr>
          <w:rFonts w:eastAsia="等线"/>
        </w:rPr>
        <w:t xml:space="preserve"> </w:t>
      </w:r>
      <w:r w:rsidRPr="005A742C">
        <w:rPr>
          <w:rFonts w:eastAsia="等线"/>
          <w:lang w:val="x-none"/>
        </w:rPr>
        <w:t>The UE uses the UE Radio Capability IDs assigned only in</w:t>
      </w:r>
      <w:r w:rsidRPr="005A742C">
        <w:rPr>
          <w:rFonts w:eastAsia="等线"/>
        </w:rPr>
        <w:t xml:space="preserve"> Mobility</w:t>
      </w:r>
      <w:r w:rsidRPr="005A742C">
        <w:rPr>
          <w:rFonts w:eastAsia="等线"/>
          <w:lang w:val="x-none"/>
        </w:rPr>
        <w:t xml:space="preserve"> Registration Update procedures performed over non-NB-IoT RATs.</w:t>
      </w:r>
    </w:p>
    <w:p w14:paraId="681C13C0" w14:textId="77777777" w:rsidR="005A742C" w:rsidRPr="005A742C" w:rsidRDefault="005A742C" w:rsidP="005A742C">
      <w:pPr>
        <w:rPr>
          <w:rFonts w:eastAsia="等线"/>
        </w:rPr>
      </w:pPr>
      <w:r w:rsidRPr="005A742C">
        <w:rPr>
          <w:rFonts w:eastAsia="等线"/>
        </w:rPr>
        <w:t>Support for RACS in EPS is defined in TS 23.401 [26].</w:t>
      </w:r>
    </w:p>
    <w:p w14:paraId="7CB0BBF0" w14:textId="1C0AAE92" w:rsidR="00654A5A" w:rsidRPr="005A742C" w:rsidRDefault="00654A5A" w:rsidP="00C44E3A">
      <w:pPr>
        <w:pStyle w:val="NO"/>
        <w:rPr>
          <w:lang w:eastAsia="zh-CN"/>
        </w:rPr>
      </w:pPr>
    </w:p>
    <w:p w14:paraId="340AD2ED" w14:textId="10DB716F" w:rsidR="00616A8F" w:rsidRPr="003D796B" w:rsidRDefault="00616A8F" w:rsidP="00616A8F">
      <w:pPr>
        <w:rPr>
          <w:rFonts w:eastAsia="等线"/>
          <w:lang w:val="x-none"/>
        </w:rPr>
      </w:pPr>
    </w:p>
    <w:p w14:paraId="4FEBD5AF" w14:textId="4D9B6FC3" w:rsidR="00616A8F" w:rsidRPr="00616A8F" w:rsidRDefault="00616A8F" w:rsidP="00616A8F">
      <w:pPr>
        <w:rPr>
          <w:rFonts w:eastAsia="等线"/>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9632F" w14:textId="77777777" w:rsidR="00505985" w:rsidRDefault="00505985">
      <w:r>
        <w:separator/>
      </w:r>
    </w:p>
  </w:endnote>
  <w:endnote w:type="continuationSeparator" w:id="0">
    <w:p w14:paraId="1C3ECBFE" w14:textId="77777777" w:rsidR="00505985" w:rsidRDefault="0050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9BEE1" w14:textId="77777777" w:rsidR="00505985" w:rsidRDefault="00505985">
      <w:r>
        <w:separator/>
      </w:r>
    </w:p>
  </w:footnote>
  <w:footnote w:type="continuationSeparator" w:id="0">
    <w:p w14:paraId="48A420CA" w14:textId="77777777" w:rsidR="00505985" w:rsidRDefault="0050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80B65"/>
    <w:rsid w:val="000A432D"/>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21A00"/>
    <w:rsid w:val="00231130"/>
    <w:rsid w:val="00257185"/>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242F1"/>
    <w:rsid w:val="0047763A"/>
    <w:rsid w:val="00477863"/>
    <w:rsid w:val="00477F1E"/>
    <w:rsid w:val="004857A7"/>
    <w:rsid w:val="004B75B7"/>
    <w:rsid w:val="004F321F"/>
    <w:rsid w:val="004F7DDF"/>
    <w:rsid w:val="00500198"/>
    <w:rsid w:val="00505985"/>
    <w:rsid w:val="00506041"/>
    <w:rsid w:val="0051580D"/>
    <w:rsid w:val="00521707"/>
    <w:rsid w:val="00547111"/>
    <w:rsid w:val="00572415"/>
    <w:rsid w:val="00592D74"/>
    <w:rsid w:val="00596713"/>
    <w:rsid w:val="005A742C"/>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6F3DC7"/>
    <w:rsid w:val="00702209"/>
    <w:rsid w:val="00711695"/>
    <w:rsid w:val="00725BF2"/>
    <w:rsid w:val="0073749C"/>
    <w:rsid w:val="0075410A"/>
    <w:rsid w:val="007711E7"/>
    <w:rsid w:val="00792342"/>
    <w:rsid w:val="00793ABE"/>
    <w:rsid w:val="007977A8"/>
    <w:rsid w:val="007B382C"/>
    <w:rsid w:val="007B512A"/>
    <w:rsid w:val="007C09D2"/>
    <w:rsid w:val="007C2097"/>
    <w:rsid w:val="007D6A07"/>
    <w:rsid w:val="007F7259"/>
    <w:rsid w:val="008040A8"/>
    <w:rsid w:val="00822BC2"/>
    <w:rsid w:val="008279FA"/>
    <w:rsid w:val="00834E8F"/>
    <w:rsid w:val="0084759C"/>
    <w:rsid w:val="008626E7"/>
    <w:rsid w:val="00870EE7"/>
    <w:rsid w:val="00873EE4"/>
    <w:rsid w:val="008834F5"/>
    <w:rsid w:val="008A45A6"/>
    <w:rsid w:val="008C438D"/>
    <w:rsid w:val="008F686C"/>
    <w:rsid w:val="00902060"/>
    <w:rsid w:val="0090277E"/>
    <w:rsid w:val="00906AD3"/>
    <w:rsid w:val="009148DE"/>
    <w:rsid w:val="00917575"/>
    <w:rsid w:val="009431C2"/>
    <w:rsid w:val="00952E5C"/>
    <w:rsid w:val="009609D8"/>
    <w:rsid w:val="009777D9"/>
    <w:rsid w:val="00991B88"/>
    <w:rsid w:val="009A2127"/>
    <w:rsid w:val="009A5753"/>
    <w:rsid w:val="009A579D"/>
    <w:rsid w:val="009D7934"/>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3700A"/>
    <w:rsid w:val="00B4213B"/>
    <w:rsid w:val="00B4384C"/>
    <w:rsid w:val="00B66E56"/>
    <w:rsid w:val="00B67B97"/>
    <w:rsid w:val="00B71746"/>
    <w:rsid w:val="00B968C8"/>
    <w:rsid w:val="00BA3EC5"/>
    <w:rsid w:val="00BA51D9"/>
    <w:rsid w:val="00BB5DFC"/>
    <w:rsid w:val="00BD279D"/>
    <w:rsid w:val="00BD6BB8"/>
    <w:rsid w:val="00C05541"/>
    <w:rsid w:val="00C21935"/>
    <w:rsid w:val="00C36891"/>
    <w:rsid w:val="00C44E3A"/>
    <w:rsid w:val="00C64DD9"/>
    <w:rsid w:val="00C66BA2"/>
    <w:rsid w:val="00C84071"/>
    <w:rsid w:val="00C94B68"/>
    <w:rsid w:val="00C95985"/>
    <w:rsid w:val="00CC5026"/>
    <w:rsid w:val="00CC68D0"/>
    <w:rsid w:val="00CD4026"/>
    <w:rsid w:val="00CD47CB"/>
    <w:rsid w:val="00CF3F18"/>
    <w:rsid w:val="00D03F9A"/>
    <w:rsid w:val="00D06D51"/>
    <w:rsid w:val="00D15D1D"/>
    <w:rsid w:val="00D24991"/>
    <w:rsid w:val="00D50255"/>
    <w:rsid w:val="00D53521"/>
    <w:rsid w:val="00D53F10"/>
    <w:rsid w:val="00D55FB5"/>
    <w:rsid w:val="00D72C87"/>
    <w:rsid w:val="00D731C0"/>
    <w:rsid w:val="00DC6BDD"/>
    <w:rsid w:val="00DE34CF"/>
    <w:rsid w:val="00E110CB"/>
    <w:rsid w:val="00E13F3D"/>
    <w:rsid w:val="00E30469"/>
    <w:rsid w:val="00E32440"/>
    <w:rsid w:val="00E34898"/>
    <w:rsid w:val="00E44EBC"/>
    <w:rsid w:val="00EA665B"/>
    <w:rsid w:val="00EB09B7"/>
    <w:rsid w:val="00EE7D7C"/>
    <w:rsid w:val="00EF434F"/>
    <w:rsid w:val="00EF46B6"/>
    <w:rsid w:val="00F103E7"/>
    <w:rsid w:val="00F25D98"/>
    <w:rsid w:val="00F300FB"/>
    <w:rsid w:val="00F32CC8"/>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87BAD-206D-4D42-BEB5-3061250C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2535</Words>
  <Characters>14452</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16954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18</cp:revision>
  <cp:lastPrinted>1899-12-31T23:00:00Z</cp:lastPrinted>
  <dcterms:created xsi:type="dcterms:W3CDTF">2020-04-09T02:48:00Z</dcterms:created>
  <dcterms:modified xsi:type="dcterms:W3CDTF">2020-04-10T03:33:00Z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